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4BD03" w14:textId="2DEE2FB5" w:rsidR="00322F8B" w:rsidRDefault="00E55214" w:rsidP="00E55214">
      <w:pPr>
        <w:jc w:val="center"/>
        <w:rPr>
          <w:rFonts w:ascii="Times New Roman" w:hAnsi="Times New Roman" w:cs="Times New Roman"/>
          <w:sz w:val="28"/>
          <w:szCs w:val="28"/>
        </w:rPr>
      </w:pPr>
      <w:r w:rsidRPr="00E55214">
        <w:rPr>
          <w:rFonts w:ascii="Times New Roman" w:hAnsi="Times New Roman" w:cs="Times New Roman"/>
          <w:sz w:val="28"/>
          <w:szCs w:val="28"/>
        </w:rPr>
        <w:t>Történelem szóbeli tételsor</w:t>
      </w:r>
      <w:r w:rsidR="00FD34AB">
        <w:rPr>
          <w:rFonts w:ascii="Times New Roman" w:hAnsi="Times New Roman" w:cs="Times New Roman"/>
          <w:sz w:val="28"/>
          <w:szCs w:val="28"/>
        </w:rPr>
        <w:t xml:space="preserve"> 202</w:t>
      </w:r>
      <w:r w:rsidR="001C598B">
        <w:rPr>
          <w:rFonts w:ascii="Times New Roman" w:hAnsi="Times New Roman" w:cs="Times New Roman"/>
          <w:sz w:val="28"/>
          <w:szCs w:val="28"/>
        </w:rPr>
        <w:t>5</w:t>
      </w:r>
      <w:r w:rsidR="00FD34AB">
        <w:rPr>
          <w:rFonts w:ascii="Times New Roman" w:hAnsi="Times New Roman" w:cs="Times New Roman"/>
          <w:sz w:val="28"/>
          <w:szCs w:val="28"/>
        </w:rPr>
        <w:t>/202</w:t>
      </w:r>
      <w:r w:rsidR="001C598B">
        <w:rPr>
          <w:rFonts w:ascii="Times New Roman" w:hAnsi="Times New Roman" w:cs="Times New Roman"/>
          <w:sz w:val="28"/>
          <w:szCs w:val="28"/>
        </w:rPr>
        <w:t>6</w:t>
      </w:r>
    </w:p>
    <w:p w14:paraId="74C3EB5C" w14:textId="77777777" w:rsidR="00E55214" w:rsidRDefault="00E55214" w:rsidP="00E5521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0B083C" w14:textId="0D020A8A" w:rsidR="00E97A68" w:rsidRPr="00C14A90" w:rsidRDefault="00E97A68" w:rsidP="00C14A90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6A66">
        <w:rPr>
          <w:rFonts w:ascii="Times New Roman" w:hAnsi="Times New Roman" w:cs="Times New Roman"/>
          <w:sz w:val="28"/>
          <w:szCs w:val="28"/>
        </w:rPr>
        <w:t>A nagy földrajzi felfedezések</w:t>
      </w:r>
    </w:p>
    <w:p w14:paraId="4047AC88" w14:textId="77777777" w:rsidR="00E97A68" w:rsidRPr="00376A66" w:rsidRDefault="00E97A68" w:rsidP="00E97A68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6A66">
        <w:rPr>
          <w:rFonts w:ascii="Times New Roman" w:hAnsi="Times New Roman" w:cs="Times New Roman"/>
          <w:sz w:val="28"/>
          <w:szCs w:val="28"/>
        </w:rPr>
        <w:t>Reformáció Európában és Magyarországon</w:t>
      </w:r>
    </w:p>
    <w:p w14:paraId="18B2A2DE" w14:textId="77777777" w:rsidR="00E97A68" w:rsidRPr="00376A66" w:rsidRDefault="00E97A68" w:rsidP="00E97A68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6A66">
        <w:rPr>
          <w:rFonts w:ascii="Times New Roman" w:hAnsi="Times New Roman" w:cs="Times New Roman"/>
          <w:sz w:val="28"/>
          <w:szCs w:val="28"/>
        </w:rPr>
        <w:t>Az ország három részre szakadása</w:t>
      </w:r>
    </w:p>
    <w:p w14:paraId="181EE0BD" w14:textId="77777777" w:rsidR="00E97A68" w:rsidRPr="00376A66" w:rsidRDefault="00E97A68" w:rsidP="00E97A68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6A66">
        <w:rPr>
          <w:rFonts w:ascii="Times New Roman" w:hAnsi="Times New Roman" w:cs="Times New Roman"/>
          <w:sz w:val="28"/>
          <w:szCs w:val="28"/>
        </w:rPr>
        <w:t>A két magyar állam</w:t>
      </w:r>
    </w:p>
    <w:p w14:paraId="73A06E13" w14:textId="77777777" w:rsidR="00E97A68" w:rsidRPr="00376A66" w:rsidRDefault="00E97A68" w:rsidP="00E97A68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6A66">
        <w:rPr>
          <w:rFonts w:ascii="Times New Roman" w:hAnsi="Times New Roman" w:cs="Times New Roman"/>
          <w:sz w:val="28"/>
          <w:szCs w:val="28"/>
        </w:rPr>
        <w:t>A török kiűzése és a török kor mérlege</w:t>
      </w:r>
    </w:p>
    <w:p w14:paraId="6CABD0AD" w14:textId="77777777" w:rsidR="00E97A68" w:rsidRPr="00376A66" w:rsidRDefault="00E97A68" w:rsidP="00E97A68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6A66">
        <w:rPr>
          <w:rFonts w:ascii="Times New Roman" w:hAnsi="Times New Roman" w:cs="Times New Roman"/>
          <w:sz w:val="28"/>
          <w:szCs w:val="28"/>
        </w:rPr>
        <w:t xml:space="preserve">A brit alkotmányos monarchia és az </w:t>
      </w:r>
      <w:r w:rsidR="00975954">
        <w:rPr>
          <w:rFonts w:ascii="Times New Roman" w:hAnsi="Times New Roman" w:cs="Times New Roman"/>
          <w:sz w:val="28"/>
          <w:szCs w:val="28"/>
        </w:rPr>
        <w:t>amerikai köztársa</w:t>
      </w:r>
      <w:r w:rsidRPr="00376A66">
        <w:rPr>
          <w:rFonts w:ascii="Times New Roman" w:hAnsi="Times New Roman" w:cs="Times New Roman"/>
          <w:sz w:val="28"/>
          <w:szCs w:val="28"/>
        </w:rPr>
        <w:t>ság működése</w:t>
      </w:r>
    </w:p>
    <w:p w14:paraId="16716DC4" w14:textId="77777777" w:rsidR="00E97A68" w:rsidRPr="00376A66" w:rsidRDefault="00E97A68" w:rsidP="00E97A68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6A66">
        <w:rPr>
          <w:rFonts w:ascii="Times New Roman" w:hAnsi="Times New Roman" w:cs="Times New Roman"/>
          <w:sz w:val="28"/>
          <w:szCs w:val="28"/>
        </w:rPr>
        <w:t>A felvilágosodás</w:t>
      </w:r>
    </w:p>
    <w:p w14:paraId="188CC7DB" w14:textId="77777777" w:rsidR="00E97A68" w:rsidRPr="00376A66" w:rsidRDefault="00376A66" w:rsidP="00376A66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6A66">
        <w:rPr>
          <w:rFonts w:ascii="Times New Roman" w:hAnsi="Times New Roman" w:cs="Times New Roman"/>
          <w:sz w:val="28"/>
          <w:szCs w:val="28"/>
        </w:rPr>
        <w:t>A francia forradalom és hatása</w:t>
      </w:r>
    </w:p>
    <w:p w14:paraId="6BDBD341" w14:textId="77777777" w:rsidR="00376A66" w:rsidRPr="00376A66" w:rsidRDefault="00376A66" w:rsidP="00376A66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6A66">
        <w:rPr>
          <w:rFonts w:ascii="Times New Roman" w:hAnsi="Times New Roman" w:cs="Times New Roman"/>
          <w:sz w:val="28"/>
          <w:szCs w:val="28"/>
        </w:rPr>
        <w:t>A Rákóczi-szabadságharc</w:t>
      </w:r>
    </w:p>
    <w:p w14:paraId="6B445561" w14:textId="77777777" w:rsidR="00376A66" w:rsidRPr="00376A66" w:rsidRDefault="006669F1" w:rsidP="00376A66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Magyarország újranépesülése és újra</w:t>
      </w:r>
      <w:r w:rsidR="00376A66" w:rsidRPr="00376A66">
        <w:rPr>
          <w:rFonts w:ascii="Times New Roman" w:hAnsi="Times New Roman" w:cs="Times New Roman"/>
          <w:sz w:val="28"/>
          <w:szCs w:val="28"/>
        </w:rPr>
        <w:t>népesítése</w:t>
      </w:r>
    </w:p>
    <w:p w14:paraId="378C5251" w14:textId="77777777" w:rsidR="00376A66" w:rsidRPr="00376A66" w:rsidRDefault="00376A66" w:rsidP="00376A66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6A66">
        <w:rPr>
          <w:rFonts w:ascii="Times New Roman" w:hAnsi="Times New Roman" w:cs="Times New Roman"/>
          <w:sz w:val="28"/>
          <w:szCs w:val="28"/>
        </w:rPr>
        <w:t>A felvilágosult abszolutizmus reformjai</w:t>
      </w:r>
    </w:p>
    <w:p w14:paraId="1D3EAC71" w14:textId="77777777" w:rsidR="00376A66" w:rsidRPr="00376A66" w:rsidRDefault="00376A66" w:rsidP="00376A66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6A66">
        <w:rPr>
          <w:rFonts w:ascii="Times New Roman" w:hAnsi="Times New Roman" w:cs="Times New Roman"/>
          <w:sz w:val="28"/>
          <w:szCs w:val="28"/>
        </w:rPr>
        <w:t>Liberalizmus, nacionalizmus és konzervativizmus</w:t>
      </w:r>
    </w:p>
    <w:p w14:paraId="44681757" w14:textId="1F06893A" w:rsidR="00376A66" w:rsidRPr="00170088" w:rsidRDefault="00376A66" w:rsidP="00170088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6A66">
        <w:rPr>
          <w:rFonts w:ascii="Times New Roman" w:hAnsi="Times New Roman" w:cs="Times New Roman"/>
          <w:sz w:val="28"/>
          <w:szCs w:val="28"/>
        </w:rPr>
        <w:t>Az ipari forradalom hullámai</w:t>
      </w:r>
    </w:p>
    <w:p w14:paraId="68542B43" w14:textId="77777777" w:rsidR="00376A66" w:rsidRDefault="00376A66" w:rsidP="00376A66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6A66">
        <w:rPr>
          <w:rFonts w:ascii="Times New Roman" w:hAnsi="Times New Roman" w:cs="Times New Roman"/>
          <w:sz w:val="28"/>
          <w:szCs w:val="28"/>
        </w:rPr>
        <w:t>A reform</w:t>
      </w:r>
      <w:r>
        <w:rPr>
          <w:rFonts w:ascii="Times New Roman" w:hAnsi="Times New Roman" w:cs="Times New Roman"/>
          <w:sz w:val="28"/>
          <w:szCs w:val="28"/>
        </w:rPr>
        <w:t>kor kitel</w:t>
      </w:r>
      <w:r w:rsidRPr="00376A66">
        <w:rPr>
          <w:rFonts w:ascii="Times New Roman" w:hAnsi="Times New Roman" w:cs="Times New Roman"/>
          <w:sz w:val="28"/>
          <w:szCs w:val="28"/>
        </w:rPr>
        <w:t>jesedése</w:t>
      </w:r>
    </w:p>
    <w:p w14:paraId="1C243864" w14:textId="39492199" w:rsidR="003B3259" w:rsidRPr="00376A66" w:rsidRDefault="003B3259" w:rsidP="00376A66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Az 1848-49-es forradalom és szabadságharc</w:t>
      </w:r>
    </w:p>
    <w:sectPr w:rsidR="003B3259" w:rsidRPr="00376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39C"/>
    <w:multiLevelType w:val="hybridMultilevel"/>
    <w:tmpl w:val="1BEA5410"/>
    <w:lvl w:ilvl="0" w:tplc="B81C8F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54E80"/>
    <w:multiLevelType w:val="hybridMultilevel"/>
    <w:tmpl w:val="E0941CCE"/>
    <w:lvl w:ilvl="0" w:tplc="87401F64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50E4F"/>
    <w:multiLevelType w:val="hybridMultilevel"/>
    <w:tmpl w:val="26DAC3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DD322C"/>
    <w:multiLevelType w:val="hybridMultilevel"/>
    <w:tmpl w:val="20D047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055903">
    <w:abstractNumId w:val="0"/>
  </w:num>
  <w:num w:numId="2" w16cid:durableId="1143548748">
    <w:abstractNumId w:val="1"/>
  </w:num>
  <w:num w:numId="3" w16cid:durableId="2011180870">
    <w:abstractNumId w:val="2"/>
  </w:num>
  <w:num w:numId="4" w16cid:durableId="17457624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214"/>
    <w:rsid w:val="00170088"/>
    <w:rsid w:val="001C598B"/>
    <w:rsid w:val="0027771F"/>
    <w:rsid w:val="00322F8B"/>
    <w:rsid w:val="00376A66"/>
    <w:rsid w:val="003B3259"/>
    <w:rsid w:val="00451A36"/>
    <w:rsid w:val="00591E41"/>
    <w:rsid w:val="006669F1"/>
    <w:rsid w:val="00893870"/>
    <w:rsid w:val="008F30D5"/>
    <w:rsid w:val="00975954"/>
    <w:rsid w:val="00A42196"/>
    <w:rsid w:val="00C14A90"/>
    <w:rsid w:val="00E55214"/>
    <w:rsid w:val="00E97A68"/>
    <w:rsid w:val="00FD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3D718"/>
  <w15:chartTrackingRefBased/>
  <w15:docId w15:val="{CB07A043-FD51-45CE-AB7D-055DA5B1B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55214"/>
    <w:pPr>
      <w:ind w:left="720"/>
      <w:contextualSpacing/>
    </w:pPr>
  </w:style>
  <w:style w:type="table" w:styleId="Rcsostblzat">
    <w:name w:val="Table Grid"/>
    <w:basedOn w:val="Normltblzat"/>
    <w:uiPriority w:val="39"/>
    <w:rsid w:val="00E97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tanulo</dc:creator>
  <cp:keywords/>
  <dc:description/>
  <cp:lastModifiedBy>tanar</cp:lastModifiedBy>
  <cp:revision>8</cp:revision>
  <dcterms:created xsi:type="dcterms:W3CDTF">2022-06-23T09:24:00Z</dcterms:created>
  <dcterms:modified xsi:type="dcterms:W3CDTF">2026-06-16T05:37:00Z</dcterms:modified>
</cp:coreProperties>
</file>