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900D" w14:textId="77777777" w:rsidR="00797ABC" w:rsidRPr="00797ABC" w:rsidRDefault="00797ABC" w:rsidP="00797ABC">
      <w:pPr>
        <w:spacing w:after="0"/>
        <w:rPr>
          <w:b/>
          <w:bCs/>
          <w:sz w:val="28"/>
          <w:szCs w:val="28"/>
        </w:rPr>
      </w:pPr>
      <w:r w:rsidRPr="00797ABC">
        <w:rPr>
          <w:b/>
          <w:bCs/>
          <w:sz w:val="28"/>
          <w:szCs w:val="28"/>
        </w:rPr>
        <w:t xml:space="preserve">JAVÍTÓVIZSGA TÉMAKÖRÖK </w:t>
      </w:r>
    </w:p>
    <w:p w14:paraId="53CDE4FA" w14:textId="77777777" w:rsidR="00797ABC" w:rsidRPr="00797ABC" w:rsidRDefault="00797ABC" w:rsidP="00797ABC">
      <w:pPr>
        <w:spacing w:after="0"/>
        <w:rPr>
          <w:b/>
          <w:bCs/>
          <w:sz w:val="28"/>
          <w:szCs w:val="28"/>
        </w:rPr>
      </w:pPr>
      <w:r w:rsidRPr="00797ABC">
        <w:rPr>
          <w:b/>
          <w:bCs/>
          <w:sz w:val="28"/>
          <w:szCs w:val="28"/>
        </w:rPr>
        <w:t xml:space="preserve">Tantárgy: KÖNYVVEZETÉSI ALAPISMERETEK </w:t>
      </w:r>
    </w:p>
    <w:p w14:paraId="61C450F9" w14:textId="77777777" w:rsidR="00797ABC" w:rsidRPr="00797ABC" w:rsidRDefault="00797ABC" w:rsidP="008715B5">
      <w:pPr>
        <w:pBdr>
          <w:bottom w:val="single" w:sz="4" w:space="1" w:color="auto"/>
        </w:pBdr>
        <w:spacing w:after="0"/>
        <w:rPr>
          <w:b/>
          <w:bCs/>
          <w:sz w:val="28"/>
          <w:szCs w:val="28"/>
        </w:rPr>
      </w:pPr>
      <w:r w:rsidRPr="00797ABC">
        <w:rPr>
          <w:b/>
          <w:bCs/>
          <w:sz w:val="28"/>
          <w:szCs w:val="28"/>
        </w:rPr>
        <w:t xml:space="preserve">12. évfolyam </w:t>
      </w:r>
    </w:p>
    <w:p w14:paraId="2A63364C" w14:textId="3CDA406A" w:rsidR="00797ABC" w:rsidRDefault="00797ABC"/>
    <w:p w14:paraId="5BAE2B5A" w14:textId="349DADF4" w:rsidR="008715B5" w:rsidRPr="008715B5" w:rsidRDefault="008715B5" w:rsidP="00C43D31">
      <w:pPr>
        <w:spacing w:after="120"/>
        <w:rPr>
          <w:b/>
          <w:bCs/>
        </w:rPr>
      </w:pPr>
      <w:r w:rsidRPr="008715B5">
        <w:rPr>
          <w:b/>
          <w:bCs/>
        </w:rPr>
        <w:t xml:space="preserve">A </w:t>
      </w:r>
      <w:proofErr w:type="gramStart"/>
      <w:r w:rsidRPr="008715B5">
        <w:rPr>
          <w:b/>
          <w:bCs/>
        </w:rPr>
        <w:t>SZÁMVITEL</w:t>
      </w:r>
      <w:proofErr w:type="gramEnd"/>
      <w:r w:rsidRPr="008715B5">
        <w:rPr>
          <w:b/>
          <w:bCs/>
        </w:rPr>
        <w:t xml:space="preserve"> MINT ALKALMAZOTT KÖZGAZDASÁGI TUDOMÁNYÁG</w:t>
      </w:r>
    </w:p>
    <w:p w14:paraId="1DBBB9F3" w14:textId="0B00BA26" w:rsidR="00797ABC" w:rsidRDefault="00797ABC" w:rsidP="008715B5">
      <w:pPr>
        <w:pStyle w:val="Listaszerbekezds"/>
        <w:numPr>
          <w:ilvl w:val="0"/>
          <w:numId w:val="1"/>
        </w:numPr>
      </w:pPr>
      <w:r w:rsidRPr="00797ABC">
        <w:t>A számvitel feladatai, területei</w:t>
      </w:r>
      <w:r>
        <w:t xml:space="preserve">; </w:t>
      </w:r>
      <w:r w:rsidRPr="00797ABC">
        <w:t xml:space="preserve">A </w:t>
      </w:r>
      <w:r>
        <w:t>könyv</w:t>
      </w:r>
      <w:r w:rsidRPr="00797ABC">
        <w:t xml:space="preserve">vitel feladatai, területei </w:t>
      </w:r>
    </w:p>
    <w:p w14:paraId="423D3FA6" w14:textId="158918B1" w:rsidR="00797ABC" w:rsidRDefault="00797ABC" w:rsidP="008715B5">
      <w:pPr>
        <w:pStyle w:val="Listaszerbekezds"/>
        <w:numPr>
          <w:ilvl w:val="0"/>
          <w:numId w:val="1"/>
        </w:numPr>
      </w:pPr>
      <w:r w:rsidRPr="00797ABC">
        <w:t>A számvitel</w:t>
      </w:r>
      <w:r>
        <w:t>i</w:t>
      </w:r>
      <w:r w:rsidRPr="00797ABC">
        <w:t xml:space="preserve"> szabályozás (külső és belső szabályozás</w:t>
      </w:r>
      <w:r>
        <w:t>)</w:t>
      </w:r>
    </w:p>
    <w:p w14:paraId="1D541270" w14:textId="77777777" w:rsidR="00797ABC" w:rsidRDefault="00797ABC" w:rsidP="008715B5">
      <w:pPr>
        <w:pStyle w:val="Listaszerbekezds"/>
        <w:numPr>
          <w:ilvl w:val="0"/>
          <w:numId w:val="1"/>
        </w:numPr>
      </w:pPr>
      <w:r w:rsidRPr="00797ABC">
        <w:t>A számviteli törvény</w:t>
      </w:r>
      <w:r>
        <w:t xml:space="preserve"> tartalma és felépítése</w:t>
      </w:r>
    </w:p>
    <w:p w14:paraId="05201C81" w14:textId="794A9E07" w:rsidR="00797ABC" w:rsidRDefault="00797ABC" w:rsidP="008715B5">
      <w:pPr>
        <w:pStyle w:val="Listaszerbekezds"/>
        <w:numPr>
          <w:ilvl w:val="0"/>
          <w:numId w:val="1"/>
        </w:numPr>
      </w:pPr>
      <w:r>
        <w:t xml:space="preserve">A beszámoló és a könyvvezetés kapcsolata – a könyvvezetés fajtái (egyszeres és kettős könyvvitel); </w:t>
      </w:r>
      <w:r w:rsidRPr="00797ABC">
        <w:t xml:space="preserve">A beszámoló </w:t>
      </w:r>
      <w:r>
        <w:t>fajtái, az éves beszámoló részei</w:t>
      </w:r>
    </w:p>
    <w:p w14:paraId="60FF462C" w14:textId="1BE65B3B" w:rsidR="00797ABC" w:rsidRDefault="00797ABC" w:rsidP="008715B5">
      <w:pPr>
        <w:pStyle w:val="Listaszerbekezds"/>
        <w:numPr>
          <w:ilvl w:val="0"/>
          <w:numId w:val="1"/>
        </w:numPr>
      </w:pPr>
      <w:r>
        <w:t>A</w:t>
      </w:r>
      <w:r w:rsidRPr="00797ABC">
        <w:t xml:space="preserve"> számviteli alapelvek</w:t>
      </w:r>
      <w:r>
        <w:t xml:space="preserve"> – a könyvvezetésre és a beszámolókészítésre vonatkozó alapelvek (formai, tartalmi és kiegészítő alapelvek)</w:t>
      </w:r>
    </w:p>
    <w:p w14:paraId="66AC3136" w14:textId="5D351934" w:rsidR="008715B5" w:rsidRDefault="00797ABC" w:rsidP="00C43D31">
      <w:pPr>
        <w:pStyle w:val="Listaszerbekezds"/>
        <w:numPr>
          <w:ilvl w:val="0"/>
          <w:numId w:val="1"/>
        </w:numPr>
        <w:spacing w:after="120"/>
      </w:pPr>
      <w:r>
        <w:t>Bizonylati rend (bizonylat fogalma, a bizonylatok kezelése</w:t>
      </w:r>
      <w:r w:rsidR="008715B5">
        <w:t>)</w:t>
      </w:r>
    </w:p>
    <w:p w14:paraId="1D1BA8AD" w14:textId="670A9298" w:rsidR="00797ABC" w:rsidRPr="008715B5" w:rsidRDefault="008715B5">
      <w:pPr>
        <w:rPr>
          <w:b/>
          <w:bCs/>
        </w:rPr>
      </w:pPr>
      <w:r w:rsidRPr="008715B5">
        <w:rPr>
          <w:b/>
          <w:bCs/>
        </w:rPr>
        <w:t xml:space="preserve">A VÁLLALKOZÁS VAGYONA </w:t>
      </w:r>
    </w:p>
    <w:p w14:paraId="564C1406" w14:textId="01B9E54C" w:rsidR="00797ABC" w:rsidRDefault="008715B5" w:rsidP="008715B5">
      <w:pPr>
        <w:pStyle w:val="Listaszerbekezds"/>
        <w:numPr>
          <w:ilvl w:val="0"/>
          <w:numId w:val="2"/>
        </w:numPr>
      </w:pPr>
      <w:r>
        <w:t xml:space="preserve">A </w:t>
      </w:r>
      <w:proofErr w:type="gramStart"/>
      <w:r>
        <w:t>leltározás</w:t>
      </w:r>
      <w:proofErr w:type="gramEnd"/>
      <w:r>
        <w:t xml:space="preserve"> mint gazdasági tevékenység, a </w:t>
      </w:r>
      <w:proofErr w:type="gramStart"/>
      <w:r>
        <w:t>leltár</w:t>
      </w:r>
      <w:proofErr w:type="gramEnd"/>
      <w:r>
        <w:t xml:space="preserve"> mint számviteli kimutatás</w:t>
      </w:r>
    </w:p>
    <w:p w14:paraId="79600FC0" w14:textId="50A1116E" w:rsidR="008715B5" w:rsidRDefault="008715B5" w:rsidP="008715B5">
      <w:pPr>
        <w:pStyle w:val="Listaszerbekezds"/>
        <w:numPr>
          <w:ilvl w:val="0"/>
          <w:numId w:val="2"/>
        </w:numPr>
      </w:pPr>
      <w:r>
        <w:t>A vagyon fogalma, a mérleg szerinti vagyon (eszközök, források)</w:t>
      </w:r>
    </w:p>
    <w:p w14:paraId="37DC13FB" w14:textId="00EA1ADB" w:rsidR="008715B5" w:rsidRDefault="008715B5" w:rsidP="008715B5">
      <w:pPr>
        <w:pStyle w:val="Listaszerbekezds"/>
        <w:numPr>
          <w:ilvl w:val="0"/>
          <w:numId w:val="2"/>
        </w:numPr>
      </w:pPr>
      <w:r>
        <w:t>A mérlegfőcsoportok, mérlegcsoportok tartalma</w:t>
      </w:r>
    </w:p>
    <w:p w14:paraId="2C566879" w14:textId="40338723" w:rsidR="008715B5" w:rsidRDefault="008715B5" w:rsidP="008715B5">
      <w:pPr>
        <w:pStyle w:val="Listaszerbekezds"/>
        <w:numPr>
          <w:ilvl w:val="0"/>
          <w:numId w:val="2"/>
        </w:numPr>
      </w:pPr>
      <w:r>
        <w:t>A mérleg jellemzői és fajtái</w:t>
      </w:r>
    </w:p>
    <w:p w14:paraId="4AA4646F" w14:textId="37460E6E" w:rsidR="008715B5" w:rsidRPr="008715B5" w:rsidRDefault="008715B5" w:rsidP="00C43D31">
      <w:pPr>
        <w:spacing w:after="120"/>
        <w:rPr>
          <w:b/>
          <w:bCs/>
        </w:rPr>
      </w:pPr>
      <w:r w:rsidRPr="008715B5">
        <w:rPr>
          <w:b/>
          <w:bCs/>
        </w:rPr>
        <w:t>KETTŐS KÖNYVVITEL</w:t>
      </w:r>
    </w:p>
    <w:p w14:paraId="5C7F1C3F" w14:textId="51DC014C" w:rsidR="008715B5" w:rsidRDefault="008715B5" w:rsidP="00C43D31">
      <w:pPr>
        <w:pStyle w:val="Listaszerbekezds"/>
        <w:numPr>
          <w:ilvl w:val="0"/>
          <w:numId w:val="3"/>
        </w:numPr>
        <w:spacing w:after="240"/>
      </w:pPr>
      <w:r>
        <w:t>A gazdasági események fogalma és típusai (egyszerű és összetett gazdasági események; az egyszerű gazdasági események 4 típusa)</w:t>
      </w:r>
    </w:p>
    <w:p w14:paraId="6139BC21" w14:textId="65765CC7" w:rsidR="008715B5" w:rsidRDefault="008715B5" w:rsidP="008715B5">
      <w:pPr>
        <w:pStyle w:val="Listaszerbekezds"/>
        <w:numPr>
          <w:ilvl w:val="0"/>
          <w:numId w:val="3"/>
        </w:numPr>
      </w:pPr>
      <w:r>
        <w:t>A könyvviteli számla fogalma és fajtái (analitikus-, szintetikus-, mérlegszámlák (eszköz- és forrásszámlák))</w:t>
      </w:r>
    </w:p>
    <w:p w14:paraId="57C84E96" w14:textId="613116DB" w:rsidR="008715B5" w:rsidRDefault="008715B5" w:rsidP="008715B5">
      <w:pPr>
        <w:pStyle w:val="Listaszerbekezds"/>
        <w:numPr>
          <w:ilvl w:val="0"/>
          <w:numId w:val="3"/>
        </w:numPr>
      </w:pPr>
      <w:r>
        <w:t>A mérleg és a könyvviteli számla jellemzői</w:t>
      </w:r>
    </w:p>
    <w:p w14:paraId="5176A659" w14:textId="77777777" w:rsidR="00AC63CF" w:rsidRDefault="008715B5" w:rsidP="00AC63CF">
      <w:pPr>
        <w:pStyle w:val="Listaszerbekezds"/>
        <w:numPr>
          <w:ilvl w:val="0"/>
          <w:numId w:val="3"/>
        </w:numPr>
      </w:pPr>
      <w:r>
        <w:t>Könyvviteli nyilvántartások vezetése (k</w:t>
      </w:r>
      <w:r w:rsidR="00797ABC" w:rsidRPr="00797ABC">
        <w:t>önyvelési tételek szerkesztése</w:t>
      </w:r>
      <w:r>
        <w:t>, könyvelési módszerek</w:t>
      </w:r>
      <w:r w:rsidR="00AC63CF">
        <w:t>)</w:t>
      </w:r>
    </w:p>
    <w:p w14:paraId="70E1BBCC" w14:textId="015C9426" w:rsidR="00AC63CF" w:rsidRDefault="00797ABC" w:rsidP="00C43D31">
      <w:pPr>
        <w:pStyle w:val="Listaszerbekezds"/>
        <w:numPr>
          <w:ilvl w:val="0"/>
          <w:numId w:val="3"/>
        </w:numPr>
        <w:spacing w:after="240"/>
      </w:pPr>
      <w:r w:rsidRPr="00797ABC">
        <w:t xml:space="preserve">Az egységes számlakeret </w:t>
      </w:r>
      <w:r w:rsidR="00AC63CF">
        <w:t xml:space="preserve">fogalma, </w:t>
      </w:r>
      <w:r w:rsidRPr="00797ABC">
        <w:t xml:space="preserve">felépítése </w:t>
      </w:r>
      <w:r w:rsidR="00AC63CF">
        <w:t>és alkalmazása (0-9. számlaosztály)</w:t>
      </w:r>
    </w:p>
    <w:p w14:paraId="217717A1" w14:textId="2F70A621" w:rsidR="00AC63CF" w:rsidRDefault="00AC63CF" w:rsidP="00AC63CF">
      <w:pPr>
        <w:rPr>
          <w:b/>
          <w:bCs/>
        </w:rPr>
      </w:pPr>
      <w:r w:rsidRPr="00AC63CF">
        <w:rPr>
          <w:b/>
          <w:bCs/>
        </w:rPr>
        <w:t>A TÁRGYI ESZKÖZÖK ELSZÁMOLÁSA</w:t>
      </w:r>
    </w:p>
    <w:p w14:paraId="0D6AB27C" w14:textId="27B6DAEA" w:rsidR="00AC63CF" w:rsidRDefault="00AC63CF" w:rsidP="00AC63CF">
      <w:pPr>
        <w:pStyle w:val="Listaszerbekezds"/>
        <w:numPr>
          <w:ilvl w:val="0"/>
          <w:numId w:val="4"/>
        </w:numPr>
      </w:pPr>
      <w:r>
        <w:t>Tárgyi eszközök fogalma, csoportosítása a mérleg besorolása szerint</w:t>
      </w:r>
    </w:p>
    <w:p w14:paraId="123B72EC" w14:textId="245D7FF2" w:rsidR="00AC63CF" w:rsidRDefault="00AC63CF" w:rsidP="00AC63CF">
      <w:pPr>
        <w:pStyle w:val="Listaszerbekezds"/>
        <w:numPr>
          <w:ilvl w:val="0"/>
          <w:numId w:val="4"/>
        </w:numPr>
      </w:pPr>
      <w:r>
        <w:t>Tárgyi eszközök beszerzése (beruházása, a beruházások csoportosítása</w:t>
      </w:r>
    </w:p>
    <w:p w14:paraId="19C051B4" w14:textId="607486FA" w:rsidR="00AC63CF" w:rsidRDefault="00AC63CF" w:rsidP="00AC63CF">
      <w:pPr>
        <w:pStyle w:val="Listaszerbekezds"/>
        <w:numPr>
          <w:ilvl w:val="0"/>
          <w:numId w:val="4"/>
        </w:numPr>
      </w:pPr>
      <w:r>
        <w:t>A beruházások szintetikus/főkönyvi könyvelése (bekerülési érték fogalma</w:t>
      </w:r>
      <w:r w:rsidR="00FD2C1F">
        <w:t>, meghatározása; a beruházásokkal kapcsolatos gazdasági események könyvelése</w:t>
      </w:r>
    </w:p>
    <w:p w14:paraId="34981E73" w14:textId="0335992C" w:rsidR="00FD2C1F" w:rsidRPr="00AC63CF" w:rsidRDefault="00FD2C1F" w:rsidP="00AC63CF">
      <w:pPr>
        <w:pStyle w:val="Listaszerbekezds"/>
        <w:numPr>
          <w:ilvl w:val="0"/>
          <w:numId w:val="4"/>
        </w:numPr>
      </w:pPr>
      <w:r>
        <w:t>Tárgyi eszközök értékcsökkenésének elszámolása (hasznos élettartam, maradványérték, amortizálandó érték, bruttó érték, nettó érték meghatározása; a terv szerinti értékcsökkenésének elszámolásának módszerei, értékcsökkenés főkönyvi könyvelése)</w:t>
      </w:r>
    </w:p>
    <w:sectPr w:rsidR="00FD2C1F" w:rsidRPr="00AC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5D03"/>
    <w:multiLevelType w:val="hybridMultilevel"/>
    <w:tmpl w:val="FFD8A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1D7B"/>
    <w:multiLevelType w:val="hybridMultilevel"/>
    <w:tmpl w:val="7EF4D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0A81"/>
    <w:multiLevelType w:val="hybridMultilevel"/>
    <w:tmpl w:val="4C20B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1700"/>
    <w:multiLevelType w:val="hybridMultilevel"/>
    <w:tmpl w:val="1DF22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5363">
    <w:abstractNumId w:val="0"/>
  </w:num>
  <w:num w:numId="2" w16cid:durableId="281301196">
    <w:abstractNumId w:val="1"/>
  </w:num>
  <w:num w:numId="3" w16cid:durableId="2068602805">
    <w:abstractNumId w:val="3"/>
  </w:num>
  <w:num w:numId="4" w16cid:durableId="162897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BC"/>
    <w:rsid w:val="00797ABC"/>
    <w:rsid w:val="008715B5"/>
    <w:rsid w:val="00AC63CF"/>
    <w:rsid w:val="00C15672"/>
    <w:rsid w:val="00C43D31"/>
    <w:rsid w:val="00F67AA0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3E9B"/>
  <w15:chartTrackingRefBased/>
  <w15:docId w15:val="{6BB6E36E-919E-46AA-85A4-9143AC56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7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7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7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7A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7A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7A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7A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7A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7A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7A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7A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7A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7A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7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B2FE-C047-47C1-9AC0-1D7E5A2F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2026-06-18T17:30:00Z</dcterms:created>
  <dcterms:modified xsi:type="dcterms:W3CDTF">2026-06-18T18:06:00Z</dcterms:modified>
</cp:coreProperties>
</file>