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2F9C" w14:textId="323BAE5D" w:rsidR="00DF0AA9" w:rsidRDefault="00CA59C9" w:rsidP="00CA59C9">
      <w:pPr>
        <w:jc w:val="center"/>
      </w:pPr>
      <w:r>
        <w:t>Javító vizsga</w:t>
      </w:r>
    </w:p>
    <w:p w14:paraId="4100C5EF" w14:textId="3D39DDBC" w:rsidR="00CA59C9" w:rsidRDefault="00CA59C9" w:rsidP="00CA59C9">
      <w:pPr>
        <w:jc w:val="center"/>
      </w:pPr>
      <w:r>
        <w:t>FIZIKA</w:t>
      </w:r>
    </w:p>
    <w:p w14:paraId="3DB189B2" w14:textId="500650E9" w:rsidR="00CA59C9" w:rsidRDefault="00CA59C9" w:rsidP="00CA59C9">
      <w:pPr>
        <w:jc w:val="center"/>
      </w:pPr>
      <w:r>
        <w:t>10.A</w:t>
      </w:r>
    </w:p>
    <w:p w14:paraId="319BD21A" w14:textId="1946E686" w:rsidR="00CA59C9" w:rsidRDefault="00CA59C9" w:rsidP="00CA59C9">
      <w:pPr>
        <w:jc w:val="center"/>
      </w:pPr>
      <w:r>
        <w:t>Témakörök</w:t>
      </w:r>
    </w:p>
    <w:p w14:paraId="3ABA42D0" w14:textId="6298E3BA" w:rsidR="00CA59C9" w:rsidRDefault="00E01B13" w:rsidP="00E01B13">
      <w:pPr>
        <w:pStyle w:val="Listaszerbekezds"/>
        <w:numPr>
          <w:ilvl w:val="0"/>
          <w:numId w:val="1"/>
        </w:numPr>
      </w:pPr>
      <w:r>
        <w:t>Fizikai mérések, mértékegységek, SI</w:t>
      </w:r>
    </w:p>
    <w:p w14:paraId="2CED6793" w14:textId="3E705400" w:rsidR="00E01B13" w:rsidRDefault="00E01B13" w:rsidP="00E01B13">
      <w:pPr>
        <w:pStyle w:val="Listaszerbekezds"/>
        <w:numPr>
          <w:ilvl w:val="0"/>
          <w:numId w:val="1"/>
        </w:numPr>
      </w:pPr>
      <w:r>
        <w:t>Egyenes vonalú, egyenletes mozgás (grafikonok)</w:t>
      </w:r>
    </w:p>
    <w:p w14:paraId="1E3C2545" w14:textId="09DA7B5C" w:rsidR="00E01B13" w:rsidRDefault="00E01B13" w:rsidP="00E01B13">
      <w:pPr>
        <w:pStyle w:val="Listaszerbekezds"/>
        <w:numPr>
          <w:ilvl w:val="0"/>
          <w:numId w:val="1"/>
        </w:numPr>
      </w:pPr>
      <w:r>
        <w:t>Változó mozgások: átlagsebesség, pillanatnyi sebesség</w:t>
      </w:r>
    </w:p>
    <w:p w14:paraId="2EACFDF4" w14:textId="254F6166" w:rsidR="00E01B13" w:rsidRDefault="00E01B13" w:rsidP="00E01B13">
      <w:pPr>
        <w:pStyle w:val="Listaszerbekezds"/>
        <w:numPr>
          <w:ilvl w:val="0"/>
          <w:numId w:val="1"/>
        </w:numPr>
      </w:pPr>
      <w:r>
        <w:t>Egyenes vonalú egyenletesen változó mozgás (grafikonok)</w:t>
      </w:r>
    </w:p>
    <w:p w14:paraId="63334A97" w14:textId="1784C14C" w:rsidR="00E01B13" w:rsidRDefault="00E01B13" w:rsidP="00E01B13">
      <w:pPr>
        <w:pStyle w:val="Listaszerbekezds"/>
        <w:numPr>
          <w:ilvl w:val="0"/>
          <w:numId w:val="1"/>
        </w:numPr>
      </w:pPr>
      <w:r>
        <w:t>Szabadesés</w:t>
      </w:r>
    </w:p>
    <w:p w14:paraId="01D8A04D" w14:textId="02E8B50C" w:rsidR="00E01B13" w:rsidRDefault="00E01B13" w:rsidP="00E01B13">
      <w:pPr>
        <w:pStyle w:val="Listaszerbekezds"/>
        <w:numPr>
          <w:ilvl w:val="0"/>
          <w:numId w:val="1"/>
        </w:numPr>
      </w:pPr>
      <w:r>
        <w:t>Newton törvényei</w:t>
      </w:r>
    </w:p>
    <w:p w14:paraId="3709CA46" w14:textId="3C8254A0" w:rsidR="00E01B13" w:rsidRDefault="00E01B13" w:rsidP="00E01B13">
      <w:pPr>
        <w:pStyle w:val="Listaszerbekezds"/>
        <w:numPr>
          <w:ilvl w:val="0"/>
          <w:numId w:val="1"/>
        </w:numPr>
      </w:pPr>
      <w:r>
        <w:t>Lendület, lendületmegmaradás tétele</w:t>
      </w:r>
    </w:p>
    <w:p w14:paraId="5461FA3B" w14:textId="71CDD558" w:rsidR="00E01B13" w:rsidRDefault="00E01B13" w:rsidP="00E01B13">
      <w:pPr>
        <w:pStyle w:val="Listaszerbekezds"/>
        <w:numPr>
          <w:ilvl w:val="0"/>
          <w:numId w:val="1"/>
        </w:numPr>
      </w:pPr>
      <w:r>
        <w:t>Nehézségi erő, súly, súlytalanság</w:t>
      </w:r>
    </w:p>
    <w:p w14:paraId="0EBA2305" w14:textId="3EB0096A" w:rsidR="00E01B13" w:rsidRDefault="00E01B13" w:rsidP="00E01B13">
      <w:pPr>
        <w:pStyle w:val="Listaszerbekezds"/>
        <w:numPr>
          <w:ilvl w:val="0"/>
          <w:numId w:val="1"/>
        </w:numPr>
      </w:pPr>
      <w:r>
        <w:t>Rugóerő</w:t>
      </w:r>
    </w:p>
    <w:p w14:paraId="2087AB66" w14:textId="267BBAF6" w:rsidR="00E01B13" w:rsidRDefault="00E01B13" w:rsidP="00E01B13">
      <w:pPr>
        <w:pStyle w:val="Listaszerbekezds"/>
        <w:numPr>
          <w:ilvl w:val="0"/>
          <w:numId w:val="1"/>
        </w:numPr>
      </w:pPr>
      <w:r>
        <w:t>Súrlódás</w:t>
      </w:r>
    </w:p>
    <w:p w14:paraId="3191B5C4" w14:textId="26E6BF91" w:rsidR="00E01B13" w:rsidRDefault="00E01B13" w:rsidP="00E01B13">
      <w:pPr>
        <w:pStyle w:val="Listaszerbekezds"/>
        <w:numPr>
          <w:ilvl w:val="0"/>
          <w:numId w:val="1"/>
        </w:numPr>
      </w:pPr>
      <w:r>
        <w:t>egyensúly feltételei</w:t>
      </w:r>
    </w:p>
    <w:p w14:paraId="7EBAC16D" w14:textId="255326D6" w:rsidR="00E01B13" w:rsidRDefault="00E01B13" w:rsidP="00E01B13">
      <w:pPr>
        <w:pStyle w:val="Listaszerbekezds"/>
        <w:numPr>
          <w:ilvl w:val="0"/>
          <w:numId w:val="1"/>
        </w:numPr>
      </w:pPr>
      <w:r>
        <w:t>Munka, teljesítmény</w:t>
      </w:r>
    </w:p>
    <w:p w14:paraId="2C3B0E04" w14:textId="24E0121D" w:rsidR="00E01B13" w:rsidRDefault="00E01B13" w:rsidP="00E01B13">
      <w:pPr>
        <w:pStyle w:val="Listaszerbekezds"/>
        <w:numPr>
          <w:ilvl w:val="0"/>
          <w:numId w:val="1"/>
        </w:numPr>
      </w:pPr>
      <w:r>
        <w:t>Gyorsítási munka, mozgási energia</w:t>
      </w:r>
    </w:p>
    <w:p w14:paraId="47C8BC8E" w14:textId="1A46B0CE" w:rsidR="00E01B13" w:rsidRDefault="00E01B13" w:rsidP="00E01B13">
      <w:pPr>
        <w:pStyle w:val="Listaszerbekezds"/>
        <w:numPr>
          <w:ilvl w:val="0"/>
          <w:numId w:val="1"/>
        </w:numPr>
      </w:pPr>
      <w:r>
        <w:t>Energiamegmaradás tétele</w:t>
      </w:r>
    </w:p>
    <w:p w14:paraId="164AA33C" w14:textId="4B1B58E8" w:rsidR="00E01B13" w:rsidRDefault="00E01B13" w:rsidP="00E01B13">
      <w:pPr>
        <w:pStyle w:val="Listaszerbekezds"/>
        <w:numPr>
          <w:ilvl w:val="0"/>
          <w:numId w:val="1"/>
        </w:numPr>
      </w:pPr>
      <w:r>
        <w:t>Emelési munka, helyzeti energia</w:t>
      </w:r>
    </w:p>
    <w:p w14:paraId="5D02B7C7" w14:textId="171FE8FE" w:rsidR="00E01B13" w:rsidRDefault="00E01B13" w:rsidP="00E01B13">
      <w:pPr>
        <w:pStyle w:val="Listaszerbekezds"/>
        <w:numPr>
          <w:ilvl w:val="0"/>
          <w:numId w:val="1"/>
        </w:numPr>
      </w:pPr>
      <w:r>
        <w:t>Súrlódási erő munkája</w:t>
      </w:r>
    </w:p>
    <w:p w14:paraId="536BBBB9" w14:textId="7DFFA729" w:rsidR="00E01B13" w:rsidRDefault="00E01B13" w:rsidP="00E01B13">
      <w:pPr>
        <w:pStyle w:val="Listaszerbekezds"/>
        <w:numPr>
          <w:ilvl w:val="0"/>
          <w:numId w:val="1"/>
        </w:numPr>
      </w:pPr>
      <w:r>
        <w:t>Egyszerű gépek</w:t>
      </w:r>
    </w:p>
    <w:sectPr w:rsidR="00E0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E78AA"/>
    <w:multiLevelType w:val="hybridMultilevel"/>
    <w:tmpl w:val="2102B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9"/>
    <w:rsid w:val="006B54E5"/>
    <w:rsid w:val="008B40BE"/>
    <w:rsid w:val="00CA59C9"/>
    <w:rsid w:val="00DD3857"/>
    <w:rsid w:val="00DF0AA9"/>
    <w:rsid w:val="00E0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0C85"/>
  <w15:chartTrackingRefBased/>
  <w15:docId w15:val="{0411EAFF-E261-47BF-A2A6-B464C7BC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5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59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5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5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5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5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5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5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5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59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59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59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59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59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59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5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5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5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59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59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59C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59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Sipos</dc:creator>
  <cp:keywords/>
  <dc:description/>
  <cp:lastModifiedBy>Fatime Sipos</cp:lastModifiedBy>
  <cp:revision>2</cp:revision>
  <dcterms:created xsi:type="dcterms:W3CDTF">2025-06-17T06:23:00Z</dcterms:created>
  <dcterms:modified xsi:type="dcterms:W3CDTF">2025-06-17T06:28:00Z</dcterms:modified>
</cp:coreProperties>
</file>